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2A8" w:rsidRDefault="00A962A8" w:rsidP="00A962A8">
      <w:pPr>
        <w:ind w:left="1416" w:firstLine="708"/>
        <w:jc w:val="right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FEFCA4" wp14:editId="3E2F045B">
            <wp:simplePos x="0" y="0"/>
            <wp:positionH relativeFrom="column">
              <wp:posOffset>2647950</wp:posOffset>
            </wp:positionH>
            <wp:positionV relativeFrom="paragraph">
              <wp:posOffset>-228600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</w:t>
      </w:r>
    </w:p>
    <w:p w:rsidR="00A962A8" w:rsidRDefault="00A962A8" w:rsidP="00A962A8">
      <w:pPr>
        <w:ind w:left="1416" w:firstLine="708"/>
        <w:jc w:val="center"/>
        <w:rPr>
          <w:sz w:val="28"/>
          <w:szCs w:val="28"/>
          <w:lang w:val="uk-UA"/>
        </w:rPr>
      </w:pPr>
    </w:p>
    <w:p w:rsidR="00A962A8" w:rsidRDefault="00A962A8" w:rsidP="00A962A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962A8" w:rsidRDefault="00A962A8" w:rsidP="00A962A8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РАЙОННА В м. ПОЛТАВІ РАДА</w:t>
      </w:r>
    </w:p>
    <w:p w:rsidR="00A962A8" w:rsidRDefault="00A962A8" w:rsidP="00A962A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A962A8" w:rsidRDefault="00A962A8" w:rsidP="00A962A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962A8" w:rsidRDefault="00A962A8" w:rsidP="006D2EC3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962A8" w:rsidRDefault="00A962A8" w:rsidP="00A962A8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A962A8" w:rsidRPr="006D2EC3" w:rsidRDefault="00A962A8" w:rsidP="006D2EC3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                                           </w:t>
      </w:r>
    </w:p>
    <w:p w:rsidR="00A962A8" w:rsidRDefault="00A962A8" w:rsidP="00A962A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962A8" w:rsidRPr="00F5282C" w:rsidRDefault="00A962A8" w:rsidP="00A962A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14.07.2026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</w:t>
      </w:r>
      <w:r w:rsidR="00493034">
        <w:rPr>
          <w:sz w:val="28"/>
          <w:szCs w:val="28"/>
          <w:lang w:val="uk-UA"/>
        </w:rPr>
        <w:t xml:space="preserve">     </w:t>
      </w:r>
      <w:r w:rsidR="00493034" w:rsidRPr="00493034">
        <w:rPr>
          <w:sz w:val="28"/>
          <w:szCs w:val="28"/>
          <w:u w:val="single"/>
          <w:lang w:val="uk-UA"/>
        </w:rPr>
        <w:t>№ 109</w:t>
      </w:r>
    </w:p>
    <w:p w:rsidR="00A962A8" w:rsidRDefault="00A962A8" w:rsidP="00A962A8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962A8" w:rsidRDefault="00A962A8" w:rsidP="00A962A8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962A8" w:rsidRDefault="00A962A8" w:rsidP="00A962A8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p w:rsidR="00A962A8" w:rsidRDefault="00A962A8" w:rsidP="00A962A8">
      <w:pPr>
        <w:jc w:val="both"/>
        <w:rPr>
          <w:sz w:val="28"/>
          <w:szCs w:val="28"/>
          <w:lang w:val="uk-UA"/>
        </w:rPr>
      </w:pPr>
    </w:p>
    <w:p w:rsidR="00A962A8" w:rsidRDefault="00A962A8" w:rsidP="00A962A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 та документи, надані</w:t>
      </w:r>
      <w:r w:rsidRPr="000465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Комунальним підприємством «Житлово-експлуатаційна організація №</w:t>
      </w:r>
      <w:r w:rsidR="00B62C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2» (КП «ЖЕО №</w:t>
      </w:r>
      <w:r w:rsidR="00B62C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2»), відповідно до     ст.810 Цивільного кодексу України, ст.30, п.6 ст.59 Закону України «Про місцеве самоврядування в Україні», виконавчий комітет  Київської районної в м. Полтаві ради</w:t>
      </w:r>
    </w:p>
    <w:p w:rsidR="00A962A8" w:rsidRDefault="00A962A8" w:rsidP="00A962A8">
      <w:pPr>
        <w:jc w:val="both"/>
        <w:rPr>
          <w:sz w:val="28"/>
          <w:szCs w:val="28"/>
          <w:lang w:val="uk-UA"/>
        </w:rPr>
      </w:pPr>
    </w:p>
    <w:p w:rsidR="00A962A8" w:rsidRDefault="00A962A8" w:rsidP="00A962A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A962A8" w:rsidRDefault="00A962A8" w:rsidP="00A962A8">
      <w:pPr>
        <w:jc w:val="both"/>
        <w:rPr>
          <w:sz w:val="28"/>
          <w:szCs w:val="28"/>
          <w:lang w:val="uk-UA"/>
        </w:rPr>
      </w:pPr>
    </w:p>
    <w:p w:rsidR="00A962A8" w:rsidRDefault="00A962A8" w:rsidP="00A962A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>1.</w:t>
      </w:r>
      <w:r w:rsidR="004930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Погодити переоформлення особового  рахунку квартири </w:t>
      </w:r>
      <w:r w:rsidR="00B83F76">
        <w:rPr>
          <w:sz w:val="28"/>
          <w:szCs w:val="28"/>
          <w:lang w:val="uk-UA"/>
        </w:rPr>
        <w:t>АДРЕСА 1, м.</w:t>
      </w:r>
      <w:bookmarkStart w:id="0" w:name="_GoBack"/>
      <w:bookmarkEnd w:id="0"/>
      <w:r>
        <w:rPr>
          <w:sz w:val="28"/>
          <w:szCs w:val="28"/>
          <w:lang w:val="uk-UA"/>
        </w:rPr>
        <w:t xml:space="preserve"> Полтава з  наймача </w:t>
      </w:r>
      <w:r w:rsidR="00B83F76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, яка знята з реєстраційного обліку 16.04.2026 року </w:t>
      </w:r>
      <w:r w:rsidR="00B62C44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зв’язку зі смертю (свідоцтво про смерть </w:t>
      </w:r>
      <w:r w:rsidR="00B83F76">
        <w:rPr>
          <w:sz w:val="28"/>
          <w:szCs w:val="28"/>
          <w:lang w:val="uk-UA"/>
        </w:rPr>
        <w:t>ІНФОРМАЦІЯ 1</w:t>
      </w:r>
      <w:r>
        <w:rPr>
          <w:sz w:val="28"/>
          <w:szCs w:val="28"/>
          <w:lang w:val="uk-UA"/>
        </w:rPr>
        <w:t>) на</w:t>
      </w:r>
      <w:r w:rsidR="00B83F76">
        <w:rPr>
          <w:sz w:val="28"/>
          <w:szCs w:val="28"/>
          <w:lang w:val="uk-UA"/>
        </w:rPr>
        <w:t xml:space="preserve"> ОСОБА 2</w:t>
      </w:r>
      <w:r>
        <w:rPr>
          <w:sz w:val="28"/>
          <w:szCs w:val="28"/>
          <w:lang w:val="uk-UA"/>
        </w:rPr>
        <w:t>.</w:t>
      </w:r>
    </w:p>
    <w:p w:rsidR="00A962A8" w:rsidRDefault="00A962A8" w:rsidP="00A962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4930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організаційно-кадрового забезпечення та документообігу         (Оксана Черкашина) направити рішення для виконання та внесення відповідних змін до</w:t>
      </w:r>
      <w:r w:rsidRPr="00FE27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КП «ЖЕО №</w:t>
      </w:r>
      <w:r w:rsidR="00B62C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2».  </w:t>
      </w:r>
    </w:p>
    <w:p w:rsidR="00A962A8" w:rsidRDefault="00A962A8" w:rsidP="00A962A8">
      <w:pPr>
        <w:jc w:val="both"/>
        <w:rPr>
          <w:sz w:val="28"/>
          <w:szCs w:val="28"/>
          <w:lang w:val="uk-UA"/>
        </w:rPr>
      </w:pPr>
    </w:p>
    <w:p w:rsidR="00A962A8" w:rsidRDefault="00A962A8" w:rsidP="00A962A8">
      <w:pPr>
        <w:jc w:val="both"/>
        <w:rPr>
          <w:sz w:val="28"/>
          <w:szCs w:val="28"/>
          <w:lang w:val="uk-UA"/>
        </w:rPr>
      </w:pPr>
    </w:p>
    <w:p w:rsidR="00493034" w:rsidRDefault="00493034" w:rsidP="00A962A8">
      <w:pPr>
        <w:jc w:val="both"/>
        <w:rPr>
          <w:sz w:val="28"/>
          <w:szCs w:val="28"/>
          <w:lang w:val="uk-UA"/>
        </w:rPr>
      </w:pPr>
    </w:p>
    <w:p w:rsidR="00A962A8" w:rsidRPr="00D363DC" w:rsidRDefault="00A962A8" w:rsidP="00A962A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                                             Сергій СИНЯГІВСЬКИЙ</w:t>
      </w:r>
    </w:p>
    <w:p w:rsidR="00A962A8" w:rsidRDefault="00A962A8" w:rsidP="00A962A8">
      <w:pPr>
        <w:jc w:val="both"/>
        <w:rPr>
          <w:sz w:val="28"/>
          <w:szCs w:val="28"/>
          <w:u w:val="single"/>
          <w:lang w:val="uk-UA"/>
        </w:rPr>
      </w:pPr>
    </w:p>
    <w:p w:rsidR="00A962A8" w:rsidRDefault="00A962A8" w:rsidP="00A962A8">
      <w:pPr>
        <w:jc w:val="both"/>
        <w:rPr>
          <w:sz w:val="28"/>
          <w:szCs w:val="28"/>
          <w:u w:val="single"/>
          <w:lang w:val="uk-UA"/>
        </w:rPr>
      </w:pPr>
    </w:p>
    <w:p w:rsidR="00A962A8" w:rsidRDefault="00A962A8" w:rsidP="00A962A8">
      <w:pPr>
        <w:jc w:val="both"/>
        <w:rPr>
          <w:sz w:val="28"/>
          <w:szCs w:val="28"/>
          <w:u w:val="single"/>
          <w:lang w:val="uk-UA"/>
        </w:rPr>
      </w:pPr>
    </w:p>
    <w:sectPr w:rsidR="00A962A8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1F4"/>
    <w:rsid w:val="000A7078"/>
    <w:rsid w:val="00122565"/>
    <w:rsid w:val="00493034"/>
    <w:rsid w:val="006D2EC3"/>
    <w:rsid w:val="00A962A8"/>
    <w:rsid w:val="00B62C44"/>
    <w:rsid w:val="00B83F76"/>
    <w:rsid w:val="00C60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62A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62A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User19</dc:creator>
  <cp:lastModifiedBy>User</cp:lastModifiedBy>
  <cp:revision>5</cp:revision>
  <dcterms:created xsi:type="dcterms:W3CDTF">2026-06-18T10:10:00Z</dcterms:created>
  <dcterms:modified xsi:type="dcterms:W3CDTF">2026-07-15T05:37:00Z</dcterms:modified>
</cp:coreProperties>
</file>